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15" w:rsidRDefault="007A3B15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EB4BA" wp14:editId="15384905">
                <wp:simplePos x="0" y="0"/>
                <wp:positionH relativeFrom="column">
                  <wp:posOffset>2386965</wp:posOffset>
                </wp:positionH>
                <wp:positionV relativeFrom="paragraph">
                  <wp:posOffset>-427355</wp:posOffset>
                </wp:positionV>
                <wp:extent cx="561975" cy="61912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19125"/>
                          <a:chOff x="0" y="-95250"/>
                          <a:chExt cx="561975" cy="61912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8100" y="-9525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DBB" w:rsidRPr="005235FA" w:rsidRDefault="006047A1" w:rsidP="007A2DBB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EB4BA" id="グループ化 8" o:spid="_x0000_s1026" style="position:absolute;left:0;text-align:left;margin-left:187.95pt;margin-top:-33.65pt;width:44.25pt;height:48.75pt;z-index:251659264;mso-height-relative:margin" coordorigin=",-952" coordsize="561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381;top:-952;width:4667;height:6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A2DBB" w:rsidRPr="005235FA" w:rsidRDefault="006047A1" w:rsidP="007A2DBB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D71A18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産業</w:t>
      </w:r>
      <w:r w:rsidR="00972089">
        <w:rPr>
          <w:rFonts w:ascii="メイリオ" w:eastAsia="メイリオ" w:hAnsi="メイリオ" w:cs="メイリオ" w:hint="eastAsia"/>
          <w:sz w:val="28"/>
          <w:szCs w:val="28"/>
        </w:rPr>
        <w:t>保健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活動</w:t>
      </w:r>
      <w:r w:rsidR="007A2DBB">
        <w:rPr>
          <w:rFonts w:ascii="メイリオ" w:eastAsia="メイリオ" w:hAnsi="メイリオ" w:cs="メイリオ" w:hint="eastAsia"/>
          <w:sz w:val="28"/>
          <w:szCs w:val="28"/>
        </w:rPr>
        <w:t>実績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A864EB" w:rsidRDefault="00A864EB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7A2DBB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010A83">
        <w:rPr>
          <w:rFonts w:ascii="メイリオ" w:eastAsia="メイリオ" w:hAnsi="メイリオ" w:cs="メイリオ" w:hint="eastAsia"/>
          <w:sz w:val="18"/>
          <w:szCs w:val="18"/>
        </w:rPr>
        <w:t>産業保健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活動を実施した事業場名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D92B16" w:rsidRPr="00B910BA" w:rsidTr="0091050B">
        <w:trPr>
          <w:trHeight w:val="509"/>
        </w:trPr>
        <w:tc>
          <w:tcPr>
            <w:tcW w:w="1728" w:type="dxa"/>
            <w:vAlign w:val="center"/>
          </w:tcPr>
          <w:p w:rsidR="00D92B16" w:rsidRPr="00B910BA" w:rsidRDefault="00B910BA" w:rsidP="00800D3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事業場名</w:t>
            </w:r>
          </w:p>
        </w:tc>
        <w:tc>
          <w:tcPr>
            <w:tcW w:w="6974" w:type="dxa"/>
            <w:vAlign w:val="center"/>
          </w:tcPr>
          <w:p w:rsidR="00D92B16" w:rsidRPr="00733D8B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産業</w:t>
      </w:r>
      <w:r w:rsidR="00010A83">
        <w:rPr>
          <w:rFonts w:ascii="メイリオ" w:eastAsia="メイリオ" w:hAnsi="メイリオ" w:cs="メイリオ" w:hint="eastAsia"/>
          <w:sz w:val="18"/>
          <w:szCs w:val="18"/>
        </w:rPr>
        <w:t>保健活動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実施状況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28"/>
        <w:gridCol w:w="7027"/>
      </w:tblGrid>
      <w:tr w:rsidR="00856B87" w:rsidRPr="00B910BA" w:rsidTr="0091050B">
        <w:trPr>
          <w:trHeight w:val="313"/>
        </w:trPr>
        <w:tc>
          <w:tcPr>
            <w:tcW w:w="1728" w:type="dxa"/>
            <w:vAlign w:val="center"/>
          </w:tcPr>
          <w:p w:rsidR="00856B87" w:rsidRPr="00B910BA" w:rsidRDefault="00B910BA" w:rsidP="000D18BC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</w:t>
            </w:r>
            <w:r w:rsidR="000D18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027" w:type="dxa"/>
            <w:vAlign w:val="center"/>
          </w:tcPr>
          <w:p w:rsidR="00856B87" w:rsidRPr="00B910BA" w:rsidRDefault="006C6C6F" w:rsidP="006C6C6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活　　動　　内　　容</w:t>
            </w:r>
          </w:p>
        </w:tc>
      </w:tr>
      <w:tr w:rsidR="00856B87" w:rsidRPr="00832605" w:rsidTr="00832605">
        <w:trPr>
          <w:trHeight w:val="113"/>
        </w:trPr>
        <w:tc>
          <w:tcPr>
            <w:tcW w:w="1728" w:type="dxa"/>
            <w:tcBorders>
              <w:bottom w:val="dashed" w:sz="4" w:space="0" w:color="auto"/>
            </w:tcBorders>
          </w:tcPr>
          <w:p w:rsidR="003D3552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（１回目）</w:t>
            </w:r>
          </w:p>
          <w:p w:rsidR="006C6C6F" w:rsidRPr="00832605" w:rsidRDefault="009E0DBD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3D3552" w:rsidRPr="00832605" w:rsidRDefault="003D3552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bottom w:val="dashed" w:sz="4" w:space="0" w:color="auto"/>
            </w:tcBorders>
            <w:vAlign w:val="center"/>
          </w:tcPr>
          <w:p w:rsidR="00511BBB" w:rsidRDefault="00FD6E39" w:rsidP="00090768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="00F956D6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健診異常所見者</w:t>
            </w:r>
            <w:r w:rsidR="00511BBB">
              <w:rPr>
                <w:rFonts w:ascii="メイリオ" w:eastAsia="メイリオ" w:hAnsi="メイリオ" w:cs="メイリオ" w:hint="eastAsia"/>
                <w:sz w:val="18"/>
                <w:szCs w:val="18"/>
              </w:rPr>
              <w:t>や長時間労働者</w:t>
            </w:r>
            <w:r w:rsidR="00832605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</w:t>
            </w:r>
            <w:r w:rsidR="00F956D6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</w:t>
            </w:r>
            <w:r w:rsidR="00511BBB">
              <w:rPr>
                <w:rFonts w:ascii="メイリオ" w:eastAsia="メイリオ" w:hAnsi="メイリオ" w:cs="メイリオ" w:hint="eastAsia"/>
                <w:sz w:val="18"/>
                <w:szCs w:val="18"/>
              </w:rPr>
              <w:t>対する</w:t>
            </w:r>
            <w:r w:rsidR="00010A83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保健指導</w:t>
            </w:r>
          </w:p>
          <w:p w:rsidR="00832605" w:rsidRDefault="00F956D6" w:rsidP="00090768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="00511BB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高ストレス者等に対する健康相談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□衛生委員会への参加</w:t>
            </w:r>
            <w:r w:rsidR="00D645C9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C3451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□健康講話・健康教育</w:t>
            </w:r>
          </w:p>
          <w:p w:rsidR="00FD6E39" w:rsidRPr="00832605" w:rsidRDefault="00FD6E39" w:rsidP="00832605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="00F956D6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  <w:r w:rsidR="00511BBB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="00511BB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健康管理に関すること　</w:t>
            </w:r>
            <w:r w:rsidR="00F956D6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　</w:t>
            </w:r>
            <w:r w:rsidR="0091050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</w:t>
            </w:r>
            <w:r w:rsidR="00F956D6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F956D6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  <w:tr w:rsidR="00A864EB" w:rsidRPr="00832605" w:rsidTr="00832605">
        <w:trPr>
          <w:trHeight w:val="538"/>
        </w:trPr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（２回目）</w:t>
            </w:r>
          </w:p>
          <w:p w:rsidR="0091050B" w:rsidRPr="00832605" w:rsidRDefault="009E0DBD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□健診異常所見者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や長時間労働者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対する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保健指導</w:t>
            </w:r>
          </w:p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高ストレス者等に対する健康相談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□衛生委員会への参加　□健康講話・健康教育</w:t>
            </w:r>
          </w:p>
          <w:p w:rsidR="00A864EB" w:rsidRPr="00832605" w:rsidRDefault="0046612E" w:rsidP="00832605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健康管理に関すること　（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  <w:tr w:rsidR="003D3552" w:rsidRPr="00832605" w:rsidTr="00832605">
        <w:trPr>
          <w:trHeight w:val="105"/>
        </w:trPr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（３回目）</w:t>
            </w:r>
          </w:p>
          <w:p w:rsidR="0091050B" w:rsidRPr="00832605" w:rsidRDefault="009E0DBD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</w:tcPr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□健診異常所見者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や長時間労働者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対する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保健指導</w:t>
            </w:r>
          </w:p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高ストレス者等に対する健康相談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□衛生委員会への参加　□健康講話・健康教育</w:t>
            </w:r>
          </w:p>
          <w:p w:rsidR="003D3552" w:rsidRPr="00832605" w:rsidRDefault="0046612E" w:rsidP="0046612E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健康管理に関すること　（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  <w:tr w:rsidR="00A864EB" w:rsidRPr="00832605" w:rsidTr="0091050B">
        <w:trPr>
          <w:trHeight w:val="313"/>
        </w:trPr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（４回目）</w:t>
            </w:r>
          </w:p>
          <w:p w:rsidR="0091050B" w:rsidRPr="00832605" w:rsidRDefault="009E0DBD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□健診異常所見者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や長時間労働者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対する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保健指導</w:t>
            </w:r>
          </w:p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高ストレス者等に対する健康相談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□衛生委員会への参加　□健康講話・健康教育</w:t>
            </w:r>
          </w:p>
          <w:p w:rsidR="00A864EB" w:rsidRPr="00832605" w:rsidRDefault="0046612E" w:rsidP="0046612E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健康管理に関すること　（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  <w:tr w:rsidR="003D3552" w:rsidRPr="00832605" w:rsidTr="0091050B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（５回目）</w:t>
            </w:r>
          </w:p>
          <w:p w:rsidR="0091050B" w:rsidRPr="00832605" w:rsidRDefault="009E0DBD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</w:tcPr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□健診異常所見者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や長時間労働者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対する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保健指導</w:t>
            </w:r>
          </w:p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高ストレス者等に対する健康相談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□衛生委員会への参加　□健康講話・健康教育</w:t>
            </w:r>
          </w:p>
          <w:p w:rsidR="003D3552" w:rsidRPr="00832605" w:rsidRDefault="0046612E" w:rsidP="0046612E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健康管理に関すること　（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  <w:tr w:rsidR="006C6C6F" w:rsidRPr="00832605" w:rsidTr="0091050B">
        <w:tc>
          <w:tcPr>
            <w:tcW w:w="1728" w:type="dxa"/>
            <w:tcBorders>
              <w:top w:val="dashed" w:sz="4" w:space="0" w:color="auto"/>
            </w:tcBorders>
          </w:tcPr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（６回目）</w:t>
            </w:r>
          </w:p>
          <w:p w:rsidR="0091050B" w:rsidRPr="00832605" w:rsidRDefault="009E0DBD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832605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</w:tcBorders>
          </w:tcPr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□健診異常所見者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や長時間労働者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対する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保健指導</w:t>
            </w:r>
          </w:p>
          <w:p w:rsidR="0046612E" w:rsidRDefault="0046612E" w:rsidP="0046612E">
            <w:pPr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高ストレス者等に対する健康相談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□衛生委員会への参加　□健康講話・健康教育</w:t>
            </w:r>
          </w:p>
          <w:p w:rsidR="006C6C6F" w:rsidRPr="00832605" w:rsidRDefault="0046612E" w:rsidP="0046612E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健康管理に関すること　（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3260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</w:tbl>
    <w:p w:rsidR="00427FB5" w:rsidRPr="00832605" w:rsidRDefault="00427FB5" w:rsidP="00F465B2">
      <w:pPr>
        <w:spacing w:line="0" w:lineRule="atLeast"/>
        <w:ind w:leftChars="-35" w:left="-73" w:firstLineChars="1000" w:firstLine="1800"/>
        <w:rPr>
          <w:rFonts w:ascii="メイリオ" w:eastAsia="メイリオ" w:hAnsi="メイリオ" w:cs="メイリオ"/>
          <w:sz w:val="18"/>
          <w:szCs w:val="18"/>
        </w:rPr>
      </w:pPr>
      <w:r w:rsidRPr="00832605">
        <w:rPr>
          <w:rFonts w:ascii="メイリオ" w:eastAsia="メイリオ" w:hAnsi="メイリオ" w:cs="メイリオ" w:hint="eastAsia"/>
          <w:sz w:val="18"/>
          <w:szCs w:val="18"/>
        </w:rPr>
        <w:t>※　実施した産業</w:t>
      </w:r>
      <w:r w:rsidR="00010A83" w:rsidRPr="00832605">
        <w:rPr>
          <w:rFonts w:ascii="メイリオ" w:eastAsia="メイリオ" w:hAnsi="メイリオ" w:cs="メイリオ" w:hint="eastAsia"/>
          <w:sz w:val="18"/>
          <w:szCs w:val="18"/>
        </w:rPr>
        <w:t>保健</w:t>
      </w:r>
      <w:r w:rsidRPr="00832605">
        <w:rPr>
          <w:rFonts w:ascii="メイリオ" w:eastAsia="メイリオ" w:hAnsi="メイリオ" w:cs="メイリオ" w:hint="eastAsia"/>
          <w:sz w:val="18"/>
          <w:szCs w:val="18"/>
        </w:rPr>
        <w:t>活動にチェックすること。</w:t>
      </w:r>
    </w:p>
    <w:p w:rsidR="0091050B" w:rsidRPr="00832605" w:rsidRDefault="0091050B" w:rsidP="00427FB5">
      <w:pPr>
        <w:spacing w:line="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6C6C6F" w:rsidRPr="00832605" w:rsidRDefault="00993419" w:rsidP="00427FB5">
      <w:pPr>
        <w:spacing w:line="0" w:lineRule="atLeast"/>
        <w:ind w:leftChars="-135" w:hangingChars="157" w:hanging="283"/>
        <w:rPr>
          <w:rFonts w:ascii="メイリオ" w:eastAsia="メイリオ" w:hAnsi="メイリオ" w:cs="メイリオ"/>
          <w:sz w:val="20"/>
          <w:szCs w:val="20"/>
        </w:rPr>
      </w:pPr>
      <w:r w:rsidRPr="0083260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E0DBD">
        <w:rPr>
          <w:rFonts w:ascii="メイリオ" w:eastAsia="メイリオ" w:hAnsi="メイリオ" w:cs="メイリオ" w:hint="eastAsia"/>
          <w:sz w:val="20"/>
          <w:szCs w:val="20"/>
        </w:rPr>
        <w:t>令和</w:t>
      </w:r>
      <w:r w:rsidRPr="00832605">
        <w:rPr>
          <w:rFonts w:ascii="メイリオ" w:eastAsia="メイリオ" w:hAnsi="メイリオ" w:cs="メイリオ" w:hint="eastAsia"/>
          <w:sz w:val="20"/>
          <w:szCs w:val="20"/>
        </w:rPr>
        <w:t xml:space="preserve">　　　年　　　月　　　日</w:t>
      </w:r>
    </w:p>
    <w:p w:rsidR="00D92B16" w:rsidRDefault="00993419" w:rsidP="00427FB5">
      <w:pPr>
        <w:spacing w:line="0" w:lineRule="atLeast"/>
        <w:ind w:leftChars="-135" w:left="31" w:hangingChars="157" w:hanging="314"/>
        <w:rPr>
          <w:rFonts w:ascii="メイリオ" w:eastAsia="メイリオ" w:hAnsi="メイリオ" w:cs="メイリオ"/>
          <w:sz w:val="20"/>
          <w:szCs w:val="20"/>
        </w:rPr>
      </w:pPr>
      <w:r w:rsidRPr="00832605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</w:t>
      </w:r>
      <w:r w:rsidR="00612A28" w:rsidRPr="00832605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</w:t>
      </w:r>
      <w:r w:rsidRPr="0083260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010A83" w:rsidRPr="00832605">
        <w:rPr>
          <w:rFonts w:ascii="メイリオ" w:eastAsia="メイリオ" w:hAnsi="メイリオ" w:cs="メイリオ" w:hint="eastAsia"/>
          <w:sz w:val="20"/>
          <w:szCs w:val="20"/>
          <w:u w:val="single"/>
        </w:rPr>
        <w:t>保健師</w:t>
      </w:r>
      <w:r w:rsidRPr="00832605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1138EE" w:rsidRPr="0083260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       ㊞</w:t>
      </w:r>
      <w:r w:rsidR="002D13B0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7F7473" w:rsidRPr="005040E3" w:rsidRDefault="00B73D5C" w:rsidP="00427FB5">
      <w:pPr>
        <w:snapToGrid w:val="0"/>
        <w:spacing w:line="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 w:rsidR="009E0DBD">
        <w:rPr>
          <w:rFonts w:asciiTheme="majorEastAsia" w:eastAsiaTheme="majorEastAsia" w:hAnsiTheme="majorEastAsia" w:cs="メイリオ"/>
          <w:sz w:val="18"/>
          <w:szCs w:val="18"/>
        </w:rPr>
        <w:t>R1</w:t>
      </w:r>
      <w:r w:rsidR="00A92066">
        <w:rPr>
          <w:rFonts w:asciiTheme="majorEastAsia" w:eastAsiaTheme="majorEastAsia" w:hAnsiTheme="majorEastAsia" w:cs="メイリオ" w:hint="eastAsia"/>
          <w:sz w:val="18"/>
          <w:szCs w:val="18"/>
        </w:rPr>
        <w:t>.</w:t>
      </w:r>
      <w:r w:rsidR="00A23D66">
        <w:rPr>
          <w:rFonts w:asciiTheme="majorEastAsia" w:eastAsiaTheme="majorEastAsia" w:hAnsiTheme="majorEastAsia" w:cs="メイリオ" w:hint="eastAsia"/>
          <w:sz w:val="18"/>
          <w:szCs w:val="18"/>
        </w:rPr>
        <w:t>5</w:t>
      </w:r>
      <w:bookmarkStart w:id="0" w:name="_GoBack"/>
      <w:bookmarkEnd w:id="0"/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）</w:t>
      </w:r>
    </w:p>
    <w:sectPr w:rsidR="007F7473" w:rsidRPr="005040E3" w:rsidSect="00F465B2">
      <w:headerReference w:type="default" r:id="rId7"/>
      <w:pgSz w:w="11906" w:h="16838" w:code="9"/>
      <w:pgMar w:top="567" w:right="1701" w:bottom="233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05" w:rsidRDefault="00753305" w:rsidP="00B910BA">
      <w:r>
        <w:separator/>
      </w:r>
    </w:p>
  </w:endnote>
  <w:endnote w:type="continuationSeparator" w:id="0">
    <w:p w:rsidR="00753305" w:rsidRDefault="00753305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05" w:rsidRDefault="00753305" w:rsidP="00B910BA">
      <w:r>
        <w:separator/>
      </w:r>
    </w:p>
  </w:footnote>
  <w:footnote w:type="continuationSeparator" w:id="0">
    <w:p w:rsidR="00753305" w:rsidRDefault="00753305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BA" w:rsidRPr="00B910BA" w:rsidRDefault="007A2DBB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B16"/>
    <w:rsid w:val="00010A83"/>
    <w:rsid w:val="00035105"/>
    <w:rsid w:val="00090768"/>
    <w:rsid w:val="000C2D37"/>
    <w:rsid w:val="000D18BC"/>
    <w:rsid w:val="000D68CD"/>
    <w:rsid w:val="001138EE"/>
    <w:rsid w:val="001264BE"/>
    <w:rsid w:val="001B54CB"/>
    <w:rsid w:val="00235335"/>
    <w:rsid w:val="002C3451"/>
    <w:rsid w:val="002D13B0"/>
    <w:rsid w:val="00355FFB"/>
    <w:rsid w:val="003D3552"/>
    <w:rsid w:val="00427FB5"/>
    <w:rsid w:val="00434C03"/>
    <w:rsid w:val="00437D87"/>
    <w:rsid w:val="00443A6B"/>
    <w:rsid w:val="0046612E"/>
    <w:rsid w:val="004856A0"/>
    <w:rsid w:val="004B0E7F"/>
    <w:rsid w:val="004B1F06"/>
    <w:rsid w:val="00500A53"/>
    <w:rsid w:val="005040E3"/>
    <w:rsid w:val="00511BBB"/>
    <w:rsid w:val="00520ED5"/>
    <w:rsid w:val="00567D11"/>
    <w:rsid w:val="00586F43"/>
    <w:rsid w:val="006047A1"/>
    <w:rsid w:val="00612A28"/>
    <w:rsid w:val="006500B4"/>
    <w:rsid w:val="006C6C6F"/>
    <w:rsid w:val="00717AB4"/>
    <w:rsid w:val="00733D8B"/>
    <w:rsid w:val="00753305"/>
    <w:rsid w:val="0077247C"/>
    <w:rsid w:val="007A2DBB"/>
    <w:rsid w:val="007A3B15"/>
    <w:rsid w:val="007F7473"/>
    <w:rsid w:val="00800D32"/>
    <w:rsid w:val="008274C6"/>
    <w:rsid w:val="00832605"/>
    <w:rsid w:val="00836F5D"/>
    <w:rsid w:val="00856B87"/>
    <w:rsid w:val="0085740F"/>
    <w:rsid w:val="008B1423"/>
    <w:rsid w:val="0091050B"/>
    <w:rsid w:val="009411D0"/>
    <w:rsid w:val="009657BD"/>
    <w:rsid w:val="00972089"/>
    <w:rsid w:val="00984E68"/>
    <w:rsid w:val="00993419"/>
    <w:rsid w:val="009B7CF9"/>
    <w:rsid w:val="009E0DBD"/>
    <w:rsid w:val="00A23D66"/>
    <w:rsid w:val="00A864EB"/>
    <w:rsid w:val="00A92066"/>
    <w:rsid w:val="00B623C7"/>
    <w:rsid w:val="00B73D5C"/>
    <w:rsid w:val="00B910BA"/>
    <w:rsid w:val="00CA4068"/>
    <w:rsid w:val="00CC51BF"/>
    <w:rsid w:val="00D645C9"/>
    <w:rsid w:val="00D71A18"/>
    <w:rsid w:val="00D92B16"/>
    <w:rsid w:val="00E37149"/>
    <w:rsid w:val="00EA1B97"/>
    <w:rsid w:val="00EB544D"/>
    <w:rsid w:val="00F26645"/>
    <w:rsid w:val="00F465B2"/>
    <w:rsid w:val="00F5344B"/>
    <w:rsid w:val="00F956D6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5471C9"/>
  <w15:docId w15:val="{3FFB711A-5B5A-427A-B146-F34A438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List Paragraph"/>
    <w:basedOn w:val="a"/>
    <w:uiPriority w:val="34"/>
    <w:qFormat/>
    <w:rsid w:val="00427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A887-5EED-49BA-A93D-62265B21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8</cp:revision>
  <cp:lastPrinted>2018-04-09T09:19:00Z</cp:lastPrinted>
  <dcterms:created xsi:type="dcterms:W3CDTF">2018-03-26T02:04:00Z</dcterms:created>
  <dcterms:modified xsi:type="dcterms:W3CDTF">2019-05-10T01:16:00Z</dcterms:modified>
</cp:coreProperties>
</file>