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2D" w:rsidRDefault="00923C2D" w:rsidP="004C15BA">
      <w:pPr>
        <w:jc w:val="center"/>
        <w:rPr>
          <w:rFonts w:ascii="メイリオ" w:eastAsia="メイリオ" w:hAnsi="メイリオ" w:cs="メイリオ"/>
          <w:sz w:val="28"/>
          <w:szCs w:val="28"/>
        </w:rPr>
      </w:pPr>
    </w:p>
    <w:p w:rsidR="004B6124" w:rsidRDefault="004C15BA" w:rsidP="004C15BA">
      <w:pPr>
        <w:jc w:val="center"/>
        <w:rPr>
          <w:rFonts w:ascii="メイリオ" w:eastAsia="メイリオ" w:hAnsi="メイリオ" w:cs="メイリオ"/>
          <w:sz w:val="28"/>
          <w:szCs w:val="28"/>
        </w:rPr>
      </w:pPr>
      <w:r w:rsidRPr="004C15BA">
        <w:rPr>
          <w:rFonts w:ascii="メイリオ" w:eastAsia="メイリオ" w:hAnsi="メイリオ" w:cs="メイリオ" w:hint="eastAsia"/>
          <w:sz w:val="28"/>
          <w:szCs w:val="28"/>
        </w:rPr>
        <w:t>平成</w:t>
      </w:r>
      <w:r w:rsidR="00E927BA">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年度ストレスチェック助成金支給申請書</w:t>
      </w:r>
      <w:r w:rsidR="00923C2D">
        <w:rPr>
          <w:rFonts w:ascii="メイリオ" w:eastAsia="メイリオ" w:hAnsi="メイリオ" w:cs="メイリオ" w:hint="eastAsia"/>
          <w:sz w:val="28"/>
          <w:szCs w:val="28"/>
        </w:rPr>
        <w:t>（本社等一括契約</w:t>
      </w:r>
      <w:r w:rsidR="0007731D">
        <w:rPr>
          <w:rFonts w:ascii="メイリオ" w:eastAsia="メイリオ" w:hAnsi="メイリオ" w:cs="メイリオ" w:hint="eastAsia"/>
          <w:sz w:val="28"/>
          <w:szCs w:val="28"/>
        </w:rPr>
        <w:t>）</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BB2AE3"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4C15BA">
        <w:rPr>
          <w:rFonts w:ascii="メイリオ" w:eastAsia="メイリオ" w:hAnsi="メイリオ" w:cs="メイリオ" w:hint="eastAsia"/>
          <w:sz w:val="22"/>
        </w:rPr>
        <w:t>申請日　平成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85"/>
        <w:gridCol w:w="3128"/>
        <w:gridCol w:w="1006"/>
        <w:gridCol w:w="1536"/>
        <w:gridCol w:w="2694"/>
      </w:tblGrid>
      <w:tr w:rsidR="00C55BF4" w:rsidTr="000C718B">
        <w:trPr>
          <w:trHeight w:val="822"/>
        </w:trPr>
        <w:tc>
          <w:tcPr>
            <w:tcW w:w="1985" w:type="dxa"/>
            <w:vAlign w:val="center"/>
          </w:tcPr>
          <w:p w:rsidR="00C55BF4" w:rsidRPr="00027C48" w:rsidRDefault="00C55BF4" w:rsidP="00CA4686">
            <w:pPr>
              <w:snapToGrid w:val="0"/>
              <w:spacing w:line="100" w:lineRule="atLeast"/>
              <w:jc w:val="center"/>
              <w:rPr>
                <w:rFonts w:ascii="メイリオ" w:eastAsia="メイリオ" w:hAnsi="メイリオ" w:cs="メイリオ"/>
                <w:sz w:val="22"/>
              </w:rPr>
            </w:pPr>
            <w:r w:rsidRPr="00027C48">
              <w:rPr>
                <w:rFonts w:ascii="メイリオ" w:eastAsia="メイリオ" w:hAnsi="メイリオ" w:cs="メイリオ" w:hint="eastAsia"/>
                <w:sz w:val="22"/>
              </w:rPr>
              <w:t>所在地</w:t>
            </w:r>
          </w:p>
        </w:tc>
        <w:tc>
          <w:tcPr>
            <w:tcW w:w="8364" w:type="dxa"/>
            <w:gridSpan w:val="4"/>
            <w:vAlign w:val="center"/>
          </w:tcPr>
          <w:p w:rsidR="00C55BF4" w:rsidRDefault="00C55BF4" w:rsidP="00105370">
            <w:pPr>
              <w:snapToGrid w:val="0"/>
              <w:spacing w:line="100" w:lineRule="atLeast"/>
              <w:rPr>
                <w:rFonts w:ascii="メイリオ" w:eastAsia="メイリオ" w:hAnsi="メイリオ" w:cs="メイリオ"/>
                <w:sz w:val="16"/>
                <w:szCs w:val="16"/>
              </w:rPr>
            </w:pPr>
            <w:r>
              <w:rPr>
                <w:rFonts w:ascii="メイリオ" w:eastAsia="メイリオ" w:hAnsi="メイリオ" w:cs="メイリオ" w:hint="eastAsia"/>
                <w:sz w:val="16"/>
                <w:szCs w:val="16"/>
              </w:rPr>
              <w:t>〒</w:t>
            </w:r>
          </w:p>
          <w:p w:rsidR="00C55BF4" w:rsidRPr="00BE7DDD" w:rsidRDefault="00C55BF4" w:rsidP="003749BE">
            <w:pPr>
              <w:jc w:val="center"/>
              <w:rPr>
                <w:rFonts w:ascii="メイリオ" w:eastAsia="メイリオ" w:hAnsi="メイリオ" w:cs="メイリオ"/>
                <w:sz w:val="16"/>
                <w:szCs w:val="16"/>
              </w:rPr>
            </w:pPr>
          </w:p>
        </w:tc>
      </w:tr>
      <w:tr w:rsidR="004C15BA" w:rsidTr="0062255F">
        <w:trPr>
          <w:trHeight w:val="768"/>
        </w:trPr>
        <w:tc>
          <w:tcPr>
            <w:tcW w:w="1985" w:type="dxa"/>
            <w:vAlign w:val="center"/>
          </w:tcPr>
          <w:p w:rsidR="004C15BA" w:rsidRPr="00105370" w:rsidRDefault="004C15BA" w:rsidP="00BB2AE3">
            <w:pPr>
              <w:jc w:val="center"/>
              <w:rPr>
                <w:rFonts w:ascii="メイリオ" w:eastAsia="メイリオ" w:hAnsi="メイリオ" w:cs="メイリオ"/>
                <w:sz w:val="14"/>
                <w:szCs w:val="14"/>
              </w:rPr>
            </w:pPr>
            <w:r w:rsidRPr="00105370">
              <w:rPr>
                <w:rFonts w:ascii="メイリオ" w:eastAsia="メイリオ" w:hAnsi="メイリオ" w:cs="メイリオ" w:hint="eastAsia"/>
                <w:sz w:val="14"/>
                <w:szCs w:val="14"/>
              </w:rPr>
              <w:t>（フリガナ）</w:t>
            </w:r>
          </w:p>
        </w:tc>
        <w:tc>
          <w:tcPr>
            <w:tcW w:w="3128" w:type="dxa"/>
            <w:vAlign w:val="center"/>
          </w:tcPr>
          <w:p w:rsidR="004C15BA" w:rsidRPr="004C15BA" w:rsidRDefault="004C15BA" w:rsidP="00BB2AE3">
            <w:pPr>
              <w:jc w:val="center"/>
              <w:rPr>
                <w:rFonts w:ascii="メイリオ" w:eastAsia="メイリオ" w:hAnsi="メイリオ" w:cs="メイリオ"/>
                <w:sz w:val="10"/>
                <w:szCs w:val="10"/>
              </w:rPr>
            </w:pPr>
          </w:p>
        </w:tc>
        <w:tc>
          <w:tcPr>
            <w:tcW w:w="1006" w:type="dxa"/>
            <w:vAlign w:val="center"/>
          </w:tcPr>
          <w:p w:rsidR="004C15BA" w:rsidRPr="00BB2AE3" w:rsidRDefault="00BB2AE3" w:rsidP="00BB2AE3">
            <w:pPr>
              <w:jc w:val="center"/>
              <w:rPr>
                <w:rFonts w:ascii="メイリオ" w:eastAsia="メイリオ" w:hAnsi="メイリオ" w:cs="メイリオ"/>
                <w:sz w:val="14"/>
                <w:szCs w:val="14"/>
              </w:rPr>
            </w:pPr>
            <w:r w:rsidRPr="00BB2AE3">
              <w:rPr>
                <w:rFonts w:ascii="メイリオ" w:eastAsia="メイリオ" w:hAnsi="メイリオ" w:cs="メイリオ" w:hint="eastAsia"/>
                <w:sz w:val="14"/>
                <w:szCs w:val="14"/>
              </w:rPr>
              <w:t>（フリガナ）</w:t>
            </w:r>
          </w:p>
        </w:tc>
        <w:tc>
          <w:tcPr>
            <w:tcW w:w="1536" w:type="dxa"/>
            <w:vAlign w:val="center"/>
          </w:tcPr>
          <w:p w:rsidR="004C15BA" w:rsidRPr="00BB2AE3" w:rsidRDefault="00BB2AE3" w:rsidP="0062255F">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（役職）</w:t>
            </w:r>
          </w:p>
        </w:tc>
        <w:tc>
          <w:tcPr>
            <w:tcW w:w="2694" w:type="dxa"/>
            <w:vAlign w:val="center"/>
          </w:tcPr>
          <w:p w:rsidR="004C15BA" w:rsidRPr="004C15BA" w:rsidRDefault="004C15BA" w:rsidP="00BB2AE3">
            <w:pPr>
              <w:jc w:val="center"/>
              <w:rPr>
                <w:rFonts w:ascii="メイリオ" w:eastAsia="メイリオ" w:hAnsi="メイリオ" w:cs="メイリオ"/>
                <w:sz w:val="10"/>
                <w:szCs w:val="10"/>
              </w:rPr>
            </w:pPr>
          </w:p>
        </w:tc>
      </w:tr>
      <w:tr w:rsidR="004C15BA" w:rsidTr="0062255F">
        <w:trPr>
          <w:trHeight w:val="757"/>
        </w:trPr>
        <w:tc>
          <w:tcPr>
            <w:tcW w:w="1985"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名称</w:t>
            </w:r>
          </w:p>
        </w:tc>
        <w:tc>
          <w:tcPr>
            <w:tcW w:w="3128" w:type="dxa"/>
            <w:vAlign w:val="center"/>
          </w:tcPr>
          <w:p w:rsidR="004C15BA" w:rsidRDefault="004C15BA" w:rsidP="00BB2AE3">
            <w:pPr>
              <w:jc w:val="center"/>
              <w:rPr>
                <w:rFonts w:ascii="メイリオ" w:eastAsia="メイリオ" w:hAnsi="メイリオ" w:cs="メイリオ"/>
                <w:sz w:val="22"/>
              </w:rPr>
            </w:pPr>
          </w:p>
        </w:tc>
        <w:tc>
          <w:tcPr>
            <w:tcW w:w="1006"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代表者</w:t>
            </w:r>
          </w:p>
        </w:tc>
        <w:tc>
          <w:tcPr>
            <w:tcW w:w="1536" w:type="dxa"/>
            <w:vAlign w:val="center"/>
          </w:tcPr>
          <w:p w:rsidR="004C15BA" w:rsidRPr="00BB2AE3" w:rsidRDefault="004C15BA" w:rsidP="00BB2AE3">
            <w:pPr>
              <w:jc w:val="left"/>
              <w:rPr>
                <w:rFonts w:ascii="メイリオ" w:eastAsia="メイリオ" w:hAnsi="メイリオ" w:cs="メイリオ"/>
                <w:sz w:val="18"/>
                <w:szCs w:val="18"/>
              </w:rPr>
            </w:pPr>
          </w:p>
        </w:tc>
        <w:tc>
          <w:tcPr>
            <w:tcW w:w="2694" w:type="dxa"/>
            <w:vAlign w:val="center"/>
          </w:tcPr>
          <w:p w:rsidR="004C15BA" w:rsidRPr="00BB2AE3" w:rsidRDefault="00BB2AE3" w:rsidP="00AE5D78">
            <w:pPr>
              <w:jc w:val="left"/>
              <w:rPr>
                <w:rFonts w:ascii="メイリオ" w:eastAsia="メイリオ" w:hAnsi="メイリオ" w:cs="メイリオ"/>
                <w:sz w:val="18"/>
                <w:szCs w:val="18"/>
              </w:rPr>
            </w:pPr>
            <w:r w:rsidRPr="00BB2AE3">
              <w:rPr>
                <w:rFonts w:ascii="メイリオ" w:eastAsia="メイリオ" w:hAnsi="メイリオ" w:cs="メイリオ" w:hint="eastAsia"/>
                <w:sz w:val="18"/>
                <w:szCs w:val="18"/>
              </w:rPr>
              <w:t>氏名</w:t>
            </w:r>
            <w:r w:rsidR="006C2C29">
              <w:rPr>
                <w:rFonts w:ascii="メイリオ" w:eastAsia="メイリオ" w:hAnsi="メイリオ" w:cs="メイリオ" w:hint="eastAsia"/>
                <w:sz w:val="18"/>
                <w:szCs w:val="18"/>
              </w:rPr>
              <w:t xml:space="preserve">　</w:t>
            </w:r>
            <w:r w:rsidR="007710CB">
              <w:rPr>
                <w:rFonts w:ascii="メイリオ" w:eastAsia="メイリオ" w:hAnsi="メイリオ" w:cs="メイリオ" w:hint="eastAsia"/>
                <w:sz w:val="18"/>
                <w:szCs w:val="18"/>
              </w:rPr>
              <w:t xml:space="preserve">　　　　　　　　</w:t>
            </w:r>
            <w:r w:rsidR="00190052">
              <w:rPr>
                <w:rFonts w:ascii="メイリオ" w:eastAsia="メイリオ" w:hAnsi="メイリオ" w:cs="メイリオ" w:hint="eastAsia"/>
                <w:sz w:val="18"/>
                <w:szCs w:val="18"/>
              </w:rPr>
              <w:t xml:space="preserve">　</w:t>
            </w:r>
            <w:r w:rsidR="00AE5D78">
              <w:rPr>
                <w:rFonts w:ascii="メイリオ" w:eastAsia="メイリオ" w:hAnsi="メイリオ" w:cs="メイリオ" w:hint="eastAsia"/>
                <w:sz w:val="18"/>
                <w:szCs w:val="18"/>
              </w:rPr>
              <w:t>㊞</w:t>
            </w:r>
          </w:p>
        </w:tc>
      </w:tr>
      <w:tr w:rsidR="00BB2AE3" w:rsidTr="0062255F">
        <w:trPr>
          <w:trHeight w:val="773"/>
        </w:trPr>
        <w:tc>
          <w:tcPr>
            <w:tcW w:w="1985" w:type="dxa"/>
            <w:vAlign w:val="center"/>
          </w:tcPr>
          <w:p w:rsidR="00BB2AE3" w:rsidRPr="00224A0C" w:rsidRDefault="00224A0C" w:rsidP="00BB2AE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担当者</w:t>
            </w:r>
          </w:p>
        </w:tc>
        <w:tc>
          <w:tcPr>
            <w:tcW w:w="3128" w:type="dxa"/>
            <w:vAlign w:val="center"/>
          </w:tcPr>
          <w:p w:rsidR="00BB2AE3" w:rsidRPr="00224A0C" w:rsidRDefault="00224A0C" w:rsidP="00BB2AE3">
            <w:pPr>
              <w:rPr>
                <w:rFonts w:ascii="メイリオ" w:eastAsia="メイリオ" w:hAnsi="メイリオ" w:cs="メイリオ"/>
                <w:sz w:val="16"/>
                <w:szCs w:val="16"/>
              </w:rPr>
            </w:pPr>
            <w:r>
              <w:rPr>
                <w:rFonts w:ascii="メイリオ" w:eastAsia="メイリオ" w:hAnsi="メイリオ" w:cs="メイリオ" w:hint="eastAsia"/>
                <w:sz w:val="16"/>
                <w:szCs w:val="16"/>
              </w:rPr>
              <w:t>所属</w:t>
            </w:r>
          </w:p>
        </w:tc>
        <w:tc>
          <w:tcPr>
            <w:tcW w:w="2542" w:type="dxa"/>
            <w:gridSpan w:val="2"/>
            <w:vAlign w:val="center"/>
          </w:tcPr>
          <w:p w:rsidR="00BB2AE3" w:rsidRPr="00224A0C" w:rsidRDefault="00224A0C" w:rsidP="00BB2AE3">
            <w:pPr>
              <w:jc w:val="left"/>
              <w:rPr>
                <w:rFonts w:ascii="メイリオ" w:eastAsia="メイリオ" w:hAnsi="メイリオ" w:cs="メイリオ"/>
                <w:sz w:val="16"/>
                <w:szCs w:val="16"/>
              </w:rPr>
            </w:pPr>
            <w:r>
              <w:rPr>
                <w:rFonts w:ascii="メイリオ" w:eastAsia="メイリオ" w:hAnsi="メイリオ" w:cs="メイリオ" w:hint="eastAsia"/>
                <w:sz w:val="16"/>
                <w:szCs w:val="16"/>
              </w:rPr>
              <w:t>氏名</w:t>
            </w:r>
          </w:p>
        </w:tc>
        <w:tc>
          <w:tcPr>
            <w:tcW w:w="2694" w:type="dxa"/>
            <w:vAlign w:val="center"/>
          </w:tcPr>
          <w:p w:rsidR="00BB2AE3" w:rsidRPr="00224A0C" w:rsidRDefault="00224A0C" w:rsidP="00224A0C">
            <w:pPr>
              <w:jc w:val="left"/>
              <w:rPr>
                <w:rFonts w:ascii="メイリオ" w:eastAsia="メイリオ" w:hAnsi="メイリオ" w:cs="メイリオ"/>
                <w:sz w:val="16"/>
                <w:szCs w:val="16"/>
              </w:rPr>
            </w:pPr>
            <w:r>
              <w:rPr>
                <w:rFonts w:ascii="メイリオ" w:eastAsia="メイリオ" w:hAnsi="メイリオ" w:cs="メイリオ" w:hint="eastAsia"/>
                <w:sz w:val="16"/>
                <w:szCs w:val="16"/>
              </w:rPr>
              <w:t>電話番号</w:t>
            </w:r>
          </w:p>
        </w:tc>
      </w:tr>
    </w:tbl>
    <w:p w:rsidR="00FC7267" w:rsidRDefault="00224A0C" w:rsidP="00FC7267">
      <w:pPr>
        <w:snapToGrid w:val="0"/>
        <w:spacing w:line="100" w:lineRule="atLeast"/>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rsidR="00224A0C" w:rsidRPr="003D1F09" w:rsidRDefault="00224A0C" w:rsidP="00FC7267">
      <w:pPr>
        <w:snapToGrid w:val="0"/>
        <w:spacing w:line="100" w:lineRule="atLeast"/>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9246" w:type="dxa"/>
        <w:tblInd w:w="-318" w:type="dxa"/>
        <w:tblLook w:val="04A0" w:firstRow="1" w:lastRow="0" w:firstColumn="1" w:lastColumn="0" w:noHBand="0" w:noVBand="1"/>
      </w:tblPr>
      <w:tblGrid>
        <w:gridCol w:w="2226"/>
        <w:gridCol w:w="2340"/>
        <w:gridCol w:w="2520"/>
        <w:gridCol w:w="2160"/>
      </w:tblGrid>
      <w:tr w:rsidR="00A210CA" w:rsidTr="00F156F2">
        <w:trPr>
          <w:trHeight w:val="724"/>
        </w:trPr>
        <w:tc>
          <w:tcPr>
            <w:tcW w:w="2226" w:type="dxa"/>
            <w:vAlign w:val="center"/>
          </w:tcPr>
          <w:p w:rsidR="00A210CA" w:rsidRDefault="00A210CA"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実施人数　　　　人</w:t>
            </w:r>
          </w:p>
        </w:tc>
        <w:tc>
          <w:tcPr>
            <w:tcW w:w="2340" w:type="dxa"/>
            <w:vAlign w:val="center"/>
          </w:tcPr>
          <w:p w:rsidR="00A210CA" w:rsidRDefault="00F156F2"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１人当たり　　　　円</w:t>
            </w:r>
          </w:p>
        </w:tc>
        <w:tc>
          <w:tcPr>
            <w:tcW w:w="2520" w:type="dxa"/>
            <w:vAlign w:val="center"/>
          </w:tcPr>
          <w:p w:rsidR="00A210CA" w:rsidRDefault="00A210CA"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　　　　　　円</w:t>
            </w:r>
          </w:p>
        </w:tc>
        <w:tc>
          <w:tcPr>
            <w:tcW w:w="2160" w:type="dxa"/>
            <w:vAlign w:val="center"/>
          </w:tcPr>
          <w:p w:rsidR="00A210CA" w:rsidRDefault="00A210CA"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事業場分</w:t>
            </w:r>
          </w:p>
        </w:tc>
      </w:tr>
    </w:tbl>
    <w:p w:rsidR="000E2E86" w:rsidRDefault="00A73D23" w:rsidP="006349DA">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sidR="00977D8E">
        <w:rPr>
          <w:rFonts w:ascii="メイリオ" w:eastAsia="メイリオ" w:hAnsi="メイリオ" w:cs="メイリオ" w:hint="eastAsia"/>
          <w:sz w:val="16"/>
          <w:szCs w:val="16"/>
        </w:rPr>
        <w:t>－</w:t>
      </w:r>
      <w:r w:rsidR="006349DA">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w:t>
      </w:r>
      <w:r w:rsidR="00977D8E">
        <w:rPr>
          <w:rFonts w:ascii="メイリオ" w:eastAsia="メイリオ" w:hAnsi="メイリオ" w:cs="メイリオ" w:hint="eastAsia"/>
          <w:sz w:val="16"/>
          <w:szCs w:val="16"/>
        </w:rPr>
        <w:t>（本社等一括契約）</w:t>
      </w:r>
      <w:r>
        <w:rPr>
          <w:rFonts w:ascii="メイリオ" w:eastAsia="メイリオ" w:hAnsi="メイリオ" w:cs="メイリオ" w:hint="eastAsia"/>
          <w:sz w:val="16"/>
          <w:szCs w:val="16"/>
        </w:rPr>
        <w:t>」のとおり</w:t>
      </w:r>
      <w:r w:rsidR="000E2E86">
        <w:rPr>
          <w:rFonts w:ascii="メイリオ" w:eastAsia="メイリオ" w:hAnsi="メイリオ" w:cs="メイリオ" w:hint="eastAsia"/>
          <w:sz w:val="16"/>
          <w:szCs w:val="16"/>
        </w:rPr>
        <w:t>。</w:t>
      </w:r>
    </w:p>
    <w:p w:rsidR="00A210CA" w:rsidRPr="00A210CA" w:rsidRDefault="00A210CA" w:rsidP="00105370">
      <w:pPr>
        <w:snapToGrid w:val="0"/>
        <w:spacing w:line="100" w:lineRule="atLeast"/>
        <w:ind w:leftChars="-405" w:left="-850"/>
        <w:rPr>
          <w:rFonts w:ascii="メイリオ" w:eastAsia="メイリオ" w:hAnsi="メイリオ" w:cs="メイリオ"/>
          <w:sz w:val="20"/>
          <w:szCs w:val="16"/>
        </w:rPr>
      </w:pPr>
      <w:r w:rsidRPr="00A210CA">
        <w:rPr>
          <w:rFonts w:ascii="メイリオ" w:eastAsia="メイリオ" w:hAnsi="メイリオ" w:cs="メイリオ" w:hint="eastAsia"/>
          <w:sz w:val="20"/>
          <w:szCs w:val="16"/>
        </w:rPr>
        <w:t xml:space="preserve">　　</w:t>
      </w: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ただし、１人当たりの単価が500円以上の場合、500円と記載すること。</w:t>
      </w:r>
    </w:p>
    <w:p w:rsidR="00CA4686" w:rsidRPr="00977D8E" w:rsidRDefault="00CA4686"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9246" w:type="dxa"/>
        <w:tblInd w:w="-318" w:type="dxa"/>
        <w:tblLook w:val="04A0" w:firstRow="1" w:lastRow="0" w:firstColumn="1" w:lastColumn="0" w:noHBand="0" w:noVBand="1"/>
      </w:tblPr>
      <w:tblGrid>
        <w:gridCol w:w="2226"/>
        <w:gridCol w:w="2340"/>
        <w:gridCol w:w="2520"/>
        <w:gridCol w:w="2160"/>
      </w:tblGrid>
      <w:tr w:rsidR="00A210CA" w:rsidTr="00F156F2">
        <w:trPr>
          <w:trHeight w:val="712"/>
        </w:trPr>
        <w:tc>
          <w:tcPr>
            <w:tcW w:w="2226" w:type="dxa"/>
            <w:vAlign w:val="center"/>
          </w:tcPr>
          <w:p w:rsidR="00A210CA" w:rsidRDefault="00F156F2" w:rsidP="00F156F2">
            <w:pPr>
              <w:snapToGrid w:val="0"/>
              <w:spacing w:line="100" w:lineRule="atLeast"/>
              <w:ind w:leftChars="16" w:left="34"/>
              <w:jc w:val="left"/>
              <w:rPr>
                <w:rFonts w:ascii="メイリオ" w:eastAsia="メイリオ" w:hAnsi="メイリオ" w:cs="メイリオ"/>
                <w:sz w:val="20"/>
                <w:szCs w:val="20"/>
              </w:rPr>
            </w:pPr>
            <w:r>
              <w:rPr>
                <w:rFonts w:ascii="メイリオ" w:eastAsia="メイリオ" w:hAnsi="メイリオ" w:cs="メイリオ" w:hint="eastAsia"/>
                <w:sz w:val="20"/>
                <w:szCs w:val="20"/>
              </w:rPr>
              <w:t>活動回数　　　　回</w:t>
            </w:r>
          </w:p>
        </w:tc>
        <w:tc>
          <w:tcPr>
            <w:tcW w:w="2340" w:type="dxa"/>
            <w:vAlign w:val="center"/>
          </w:tcPr>
          <w:p w:rsidR="00A210CA" w:rsidRDefault="00F156F2"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1回につき　　　　円</w:t>
            </w:r>
          </w:p>
        </w:tc>
        <w:tc>
          <w:tcPr>
            <w:tcW w:w="2520" w:type="dxa"/>
            <w:vAlign w:val="center"/>
          </w:tcPr>
          <w:p w:rsidR="00A210CA" w:rsidRDefault="00A210CA"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　　　　　　円</w:t>
            </w:r>
          </w:p>
        </w:tc>
        <w:tc>
          <w:tcPr>
            <w:tcW w:w="2160" w:type="dxa"/>
            <w:vAlign w:val="center"/>
          </w:tcPr>
          <w:p w:rsidR="00A210CA" w:rsidRDefault="00A210CA"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事業場分</w:t>
            </w:r>
          </w:p>
        </w:tc>
      </w:tr>
    </w:tbl>
    <w:p w:rsidR="00027C48" w:rsidRDefault="00105370" w:rsidP="00224A0C">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rsidR="00A210CA" w:rsidRDefault="00A210CA" w:rsidP="00A210CA">
      <w:pPr>
        <w:snapToGrid w:val="0"/>
        <w:spacing w:line="100" w:lineRule="atLeast"/>
        <w:ind w:leftChars="-405" w:left="-850"/>
        <w:rPr>
          <w:rFonts w:ascii="メイリオ" w:eastAsia="メイリオ" w:hAnsi="メイリオ" w:cs="メイリオ" w:hint="eastAsia"/>
          <w:sz w:val="16"/>
          <w:szCs w:val="16"/>
        </w:rPr>
      </w:pPr>
      <w:r w:rsidRPr="00A210CA">
        <w:rPr>
          <w:rFonts w:ascii="メイリオ" w:eastAsia="メイリオ" w:hAnsi="メイリオ" w:cs="メイリオ" w:hint="eastAsia"/>
          <w:sz w:val="20"/>
          <w:szCs w:val="16"/>
        </w:rPr>
        <w:t xml:space="preserve">　　</w:t>
      </w:r>
      <w:r w:rsidRPr="00A210CA">
        <w:rPr>
          <w:rFonts w:ascii="メイリオ" w:eastAsia="メイリオ" w:hAnsi="メイリオ" w:cs="メイリオ" w:hint="eastAsia"/>
          <w:sz w:val="16"/>
          <w:szCs w:val="16"/>
        </w:rPr>
        <w:t>※</w:t>
      </w:r>
      <w:r w:rsidR="00F62700">
        <w:rPr>
          <w:rFonts w:ascii="メイリオ" w:eastAsia="メイリオ" w:hAnsi="メイリオ" w:cs="メイリオ" w:hint="eastAsia"/>
          <w:sz w:val="16"/>
          <w:szCs w:val="16"/>
        </w:rPr>
        <w:t>１</w:t>
      </w: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ただし、１回当たりの単価が21,500円以上の場合、21,500円と記載すること。</w:t>
      </w:r>
    </w:p>
    <w:p w:rsidR="00F62700" w:rsidRPr="00A210CA" w:rsidRDefault="00F62700" w:rsidP="00A210CA">
      <w:pPr>
        <w:snapToGrid w:val="0"/>
        <w:spacing w:line="100" w:lineRule="atLeast"/>
        <w:ind w:leftChars="-405" w:left="-850"/>
        <w:rPr>
          <w:rFonts w:ascii="メイリオ" w:eastAsia="メイリオ" w:hAnsi="メイリオ" w:cs="メイリオ"/>
          <w:sz w:val="20"/>
          <w:szCs w:val="16"/>
        </w:rPr>
      </w:pPr>
      <w:r>
        <w:rPr>
          <w:rFonts w:ascii="メイリオ" w:eastAsia="メイリオ" w:hAnsi="メイリオ" w:cs="メイリオ" w:hint="eastAsia"/>
          <w:sz w:val="16"/>
          <w:szCs w:val="16"/>
        </w:rPr>
        <w:t xml:space="preserve">　　 ※２　別添様式第３号</w:t>
      </w:r>
      <w:r>
        <w:rPr>
          <w:rFonts w:ascii="メイリオ" w:eastAsia="メイリオ" w:hAnsi="メイリオ" w:cs="メイリオ" w:hint="eastAsia"/>
          <w:sz w:val="16"/>
          <w:szCs w:val="16"/>
        </w:rPr>
        <w:t>「ストレスチェックに係る医師による活動報告書」</w:t>
      </w:r>
      <w:r>
        <w:rPr>
          <w:rFonts w:ascii="メイリオ" w:eastAsia="メイリオ" w:hAnsi="メイリオ" w:cs="メイリオ" w:hint="eastAsia"/>
          <w:sz w:val="16"/>
          <w:szCs w:val="16"/>
        </w:rPr>
        <w:t>は事業場ごとに作成すること。</w:t>
      </w:r>
      <w:bookmarkStart w:id="0" w:name="_GoBack"/>
      <w:bookmarkEnd w:id="0"/>
    </w:p>
    <w:p w:rsidR="00105370" w:rsidRPr="00A210CA"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rsidTr="0062255F">
        <w:trPr>
          <w:trHeight w:val="935"/>
        </w:trPr>
        <w:tc>
          <w:tcPr>
            <w:tcW w:w="5253" w:type="dxa"/>
            <w:vAlign w:val="center"/>
          </w:tcPr>
          <w:p w:rsidR="00224A0C" w:rsidRPr="003D1F09" w:rsidRDefault="00944C65" w:rsidP="004858CD">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8"/>
                <w:szCs w:val="28"/>
              </w:rPr>
              <w:t xml:space="preserve">　　　　　　　</w:t>
            </w:r>
            <w:r w:rsidR="00FC7267"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F156F2" w:rsidRDefault="00F156F2"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253DFD" w:rsidRPr="00027C48" w:rsidRDefault="00E91E39"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027C48">
        <w:rPr>
          <w:rFonts w:ascii="メイリオ" w:eastAsia="メイリオ" w:hAnsi="メイリオ" w:cs="メイリオ" w:hint="eastAsia"/>
          <w:sz w:val="20"/>
          <w:szCs w:val="20"/>
        </w:rPr>
        <w:t xml:space="preserve">　</w:t>
      </w:r>
      <w:r w:rsidR="00944C65" w:rsidRPr="00944C65">
        <w:rPr>
          <w:rFonts w:asciiTheme="majorEastAsia" w:eastAsiaTheme="majorEastAsia" w:hAnsiTheme="majorEastAsia" w:cs="メイリオ" w:hint="eastAsia"/>
          <w:sz w:val="20"/>
          <w:szCs w:val="20"/>
        </w:rPr>
        <w:t>（</w:t>
      </w:r>
      <w:r w:rsidR="00BE7DDD">
        <w:rPr>
          <w:rFonts w:asciiTheme="majorEastAsia" w:eastAsiaTheme="majorEastAsia" w:hAnsiTheme="majorEastAsia" w:cs="メイリオ" w:hint="eastAsia"/>
          <w:sz w:val="18"/>
          <w:szCs w:val="18"/>
        </w:rPr>
        <w:t>H</w:t>
      </w:r>
      <w:r w:rsidR="0062255F">
        <w:rPr>
          <w:rFonts w:asciiTheme="majorEastAsia" w:eastAsiaTheme="majorEastAsia" w:hAnsiTheme="majorEastAsia" w:cs="メイリオ" w:hint="eastAsia"/>
          <w:sz w:val="18"/>
          <w:szCs w:val="18"/>
        </w:rPr>
        <w:t>30</w:t>
      </w:r>
      <w:r w:rsidR="00944C65" w:rsidRPr="00944C65">
        <w:rPr>
          <w:rFonts w:asciiTheme="majorEastAsia" w:eastAsiaTheme="majorEastAsia" w:hAnsiTheme="majorEastAsia" w:cs="メイリオ" w:hint="eastAsia"/>
          <w:sz w:val="18"/>
          <w:szCs w:val="18"/>
        </w:rPr>
        <w:t>.4.1</w:t>
      </w:r>
      <w:r w:rsidR="00944C65">
        <w:rPr>
          <w:rFonts w:asciiTheme="majorEastAsia" w:eastAsiaTheme="majorEastAsia" w:hAnsiTheme="majorEastAsia" w:cs="メイリオ" w:hint="eastAsia"/>
          <w:sz w:val="18"/>
          <w:szCs w:val="18"/>
        </w:rPr>
        <w:t>）</w:t>
      </w:r>
    </w:p>
    <w:sectPr w:rsidR="00253DFD" w:rsidRPr="00027C48" w:rsidSect="0062255F">
      <w:headerReference w:type="default" r:id="rId8"/>
      <w:pgSz w:w="11906" w:h="16838"/>
      <w:pgMar w:top="851" w:right="1418" w:bottom="567" w:left="1701" w:header="851" w:footer="992" w:gutter="0"/>
      <w:cols w:space="425"/>
      <w:docGrid w:type="lines" w:linePitch="5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35" w:rsidRDefault="00172C35" w:rsidP="006C2C29">
      <w:r>
        <w:separator/>
      </w:r>
    </w:p>
  </w:endnote>
  <w:endnote w:type="continuationSeparator" w:id="0">
    <w:p w:rsidR="00172C35" w:rsidRDefault="00172C35"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35" w:rsidRDefault="00172C35" w:rsidP="006C2C29">
      <w:r>
        <w:separator/>
      </w:r>
    </w:p>
  </w:footnote>
  <w:footnote w:type="continuationSeparator" w:id="0">
    <w:p w:rsidR="00172C35" w:rsidRDefault="00172C35" w:rsidP="006C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39" w:rsidRPr="00E91E39" w:rsidRDefault="00446B1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rPr>
      <w:t>（様式第</w:t>
    </w:r>
    <w:r w:rsidR="00E91E39" w:rsidRPr="00E91E39">
      <w:rPr>
        <w:rFonts w:asciiTheme="majorEastAsia" w:eastAsiaTheme="majorEastAsia" w:hAnsiTheme="majorEastAsia" w:hint="eastAsia"/>
      </w:rPr>
      <w:t>１</w:t>
    </w:r>
    <w:r w:rsidR="00264B98">
      <w:rPr>
        <w:rFonts w:asciiTheme="majorEastAsia" w:eastAsiaTheme="majorEastAsia" w:hAnsiTheme="majorEastAsia" w:hint="eastAsia"/>
      </w:rPr>
      <w:t>－２</w:t>
    </w:r>
    <w:r w:rsidR="00E91E39" w:rsidRPr="00E91E39">
      <w:rPr>
        <w:rFonts w:asciiTheme="majorEastAsia" w:eastAsiaTheme="majorEastAsia" w:hAnsiTheme="majorEastAsia" w:hint="eastAsia"/>
      </w:rPr>
      <w:t>号）</w:t>
    </w:r>
    <w:r w:rsidR="00CA468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0FE89DA" wp14:editId="1FFB4F22">
              <wp:simplePos x="0" y="0"/>
              <wp:positionH relativeFrom="column">
                <wp:posOffset>5107305</wp:posOffset>
              </wp:positionH>
              <wp:positionV relativeFrom="paragraph">
                <wp:posOffset>-75565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2.15pt;margin-top:-5.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" fillcolor="white [3212]" strokecolor="#243f60 [1604]" strokeweight="2pt">
              <v:textbo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57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BA"/>
    <w:rsid w:val="00010593"/>
    <w:rsid w:val="00013619"/>
    <w:rsid w:val="00027C48"/>
    <w:rsid w:val="00042971"/>
    <w:rsid w:val="000451BD"/>
    <w:rsid w:val="00055946"/>
    <w:rsid w:val="0007731D"/>
    <w:rsid w:val="00077E71"/>
    <w:rsid w:val="000D7164"/>
    <w:rsid w:val="000E2E86"/>
    <w:rsid w:val="000E7D42"/>
    <w:rsid w:val="00105370"/>
    <w:rsid w:val="00172C35"/>
    <w:rsid w:val="00190052"/>
    <w:rsid w:val="0019177E"/>
    <w:rsid w:val="00210A64"/>
    <w:rsid w:val="00224A0C"/>
    <w:rsid w:val="0023161D"/>
    <w:rsid w:val="00253DFD"/>
    <w:rsid w:val="00264B98"/>
    <w:rsid w:val="00280A9C"/>
    <w:rsid w:val="00297659"/>
    <w:rsid w:val="002F5CBD"/>
    <w:rsid w:val="00307EE3"/>
    <w:rsid w:val="00327449"/>
    <w:rsid w:val="00352B74"/>
    <w:rsid w:val="003B32C8"/>
    <w:rsid w:val="003D1F09"/>
    <w:rsid w:val="00400CDC"/>
    <w:rsid w:val="0041786C"/>
    <w:rsid w:val="00446B19"/>
    <w:rsid w:val="004858CD"/>
    <w:rsid w:val="0049068C"/>
    <w:rsid w:val="004B6124"/>
    <w:rsid w:val="004C15BA"/>
    <w:rsid w:val="004E7A0D"/>
    <w:rsid w:val="00525939"/>
    <w:rsid w:val="005977D6"/>
    <w:rsid w:val="005E7EB6"/>
    <w:rsid w:val="0062255F"/>
    <w:rsid w:val="006349DA"/>
    <w:rsid w:val="00656177"/>
    <w:rsid w:val="006A5069"/>
    <w:rsid w:val="006C2C29"/>
    <w:rsid w:val="006E29C4"/>
    <w:rsid w:val="00754A8C"/>
    <w:rsid w:val="007710CB"/>
    <w:rsid w:val="007864DB"/>
    <w:rsid w:val="007A6AE3"/>
    <w:rsid w:val="007F36D1"/>
    <w:rsid w:val="0081121B"/>
    <w:rsid w:val="00897618"/>
    <w:rsid w:val="00923C2D"/>
    <w:rsid w:val="009254D8"/>
    <w:rsid w:val="00944C65"/>
    <w:rsid w:val="00977D8E"/>
    <w:rsid w:val="009933C6"/>
    <w:rsid w:val="009C00D6"/>
    <w:rsid w:val="009F466D"/>
    <w:rsid w:val="00A210CA"/>
    <w:rsid w:val="00A53221"/>
    <w:rsid w:val="00A73D23"/>
    <w:rsid w:val="00A95ACC"/>
    <w:rsid w:val="00AB4473"/>
    <w:rsid w:val="00AE5520"/>
    <w:rsid w:val="00AE5CD2"/>
    <w:rsid w:val="00AE5D78"/>
    <w:rsid w:val="00B30018"/>
    <w:rsid w:val="00B762C7"/>
    <w:rsid w:val="00BA6502"/>
    <w:rsid w:val="00BB2AE3"/>
    <w:rsid w:val="00BE6E13"/>
    <w:rsid w:val="00BE7DDD"/>
    <w:rsid w:val="00C3000A"/>
    <w:rsid w:val="00C55BF4"/>
    <w:rsid w:val="00CA4686"/>
    <w:rsid w:val="00CF4E28"/>
    <w:rsid w:val="00CF7810"/>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156F2"/>
    <w:rsid w:val="00F62700"/>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 w:type="paragraph" w:styleId="ae">
    <w:name w:val="List Paragraph"/>
    <w:basedOn w:val="a"/>
    <w:uiPriority w:val="34"/>
    <w:qFormat/>
    <w:rsid w:val="00A210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 w:type="paragraph" w:styleId="ae">
    <w:name w:val="List Paragraph"/>
    <w:basedOn w:val="a"/>
    <w:uiPriority w:val="34"/>
    <w:qFormat/>
    <w:rsid w:val="00A21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3395-4C2D-42BD-853B-5A67A2FC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3</cp:revision>
  <cp:lastPrinted>2018-03-19T06:53:00Z</cp:lastPrinted>
  <dcterms:created xsi:type="dcterms:W3CDTF">2018-04-10T07:31:00Z</dcterms:created>
  <dcterms:modified xsi:type="dcterms:W3CDTF">2018-04-11T00:11:00Z</dcterms:modified>
</cp:coreProperties>
</file>